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97C74" w:rsidP="00097C74">
      <w:pPr>
        <w:pStyle w:val="BodyText"/>
        <w:ind w:left="2160"/>
        <w:rPr>
          <w:szCs w:val="24"/>
        </w:rPr>
      </w:pPr>
      <w:r w:rsidRPr="00097C74">
        <w:rPr>
          <w:b/>
          <w:szCs w:val="24"/>
        </w:rPr>
        <w:t>CMPE 300  ANALYSIS OF ALGORITHMS</w:t>
      </w:r>
      <w:r w:rsidRPr="00097C74">
        <w:rPr>
          <w:b/>
          <w:szCs w:val="24"/>
        </w:rPr>
        <w:tab/>
        <w:t xml:space="preserve">             </w:t>
      </w:r>
      <w:r w:rsidR="00892F5D">
        <w:rPr>
          <w:b/>
          <w:szCs w:val="24"/>
        </w:rPr>
        <w:t xml:space="preserve">  </w:t>
      </w:r>
      <w:r w:rsidR="00892F5D">
        <w:rPr>
          <w:szCs w:val="24"/>
        </w:rPr>
        <w:t>29</w:t>
      </w:r>
      <w:r w:rsidRPr="00097C74">
        <w:rPr>
          <w:szCs w:val="24"/>
        </w:rPr>
        <w:t>.</w:t>
      </w:r>
      <w:r w:rsidR="00892F5D">
        <w:rPr>
          <w:szCs w:val="24"/>
        </w:rPr>
        <w:t>12</w:t>
      </w:r>
      <w:r w:rsidRPr="00097C74">
        <w:rPr>
          <w:szCs w:val="24"/>
        </w:rPr>
        <w:t>.201</w:t>
      </w:r>
      <w:r w:rsidR="007E557C">
        <w:rPr>
          <w:szCs w:val="24"/>
        </w:rPr>
        <w:t>6</w:t>
      </w:r>
    </w:p>
    <w:p w:rsidR="00097C74" w:rsidRPr="00097C74" w:rsidRDefault="00FD4542" w:rsidP="00097C74">
      <w:pPr>
        <w:pStyle w:val="Heading6"/>
        <w:rPr>
          <w:b w:val="0"/>
          <w:szCs w:val="24"/>
        </w:rPr>
      </w:pPr>
      <w:r>
        <w:rPr>
          <w:szCs w:val="24"/>
        </w:rPr>
        <w:t>FINAL</w:t>
      </w:r>
    </w:p>
    <w:p w:rsidR="00892F5D" w:rsidRPr="00892F5D" w:rsidRDefault="00892F5D" w:rsidP="00603EEB">
      <w:pPr>
        <w:spacing w:after="0" w:line="240" w:lineRule="auto"/>
        <w:rPr>
          <w:rFonts w:ascii="Times New Roman" w:hAnsi="Times New Roman" w:cs="Times New Roman"/>
          <w:sz w:val="24"/>
          <w:szCs w:val="24"/>
        </w:rPr>
      </w:pPr>
    </w:p>
    <w:p w:rsidR="00D76712" w:rsidRDefault="00D76712" w:rsidP="00D767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the problem of multiplying </w:t>
      </w:r>
      <w:r>
        <w:rPr>
          <w:rFonts w:ascii="Times New Roman" w:hAnsi="Times New Roman" w:cs="Times New Roman"/>
          <w:i/>
          <w:sz w:val="24"/>
          <w:szCs w:val="24"/>
        </w:rPr>
        <w:t>n</w:t>
      </w:r>
      <w:r>
        <w:rPr>
          <w:rFonts w:ascii="Times New Roman" w:hAnsi="Times New Roman" w:cs="Times New Roman"/>
          <w:sz w:val="24"/>
          <w:szCs w:val="24"/>
        </w:rPr>
        <w:t xml:space="preserve"> numbers; i.e. we want to calculate </w:t>
      </w:r>
      <w:r w:rsidRPr="00620791">
        <w:rPr>
          <w:rFonts w:ascii="Times New Roman" w:hAnsi="Times New Roman" w:cs="Times New Roman"/>
          <w:sz w:val="24"/>
          <w:szCs w:val="24"/>
        </w:rPr>
        <w:t>X</w:t>
      </w:r>
      <w:r w:rsidRPr="00620791">
        <w:rPr>
          <w:rFonts w:ascii="Times New Roman" w:hAnsi="Times New Roman" w:cs="Times New Roman"/>
          <w:sz w:val="24"/>
          <w:szCs w:val="24"/>
          <w:vertAlign w:val="subscript"/>
        </w:rPr>
        <w:t>1</w:t>
      </w:r>
      <w:r w:rsidRPr="00620791">
        <w:rPr>
          <w:rFonts w:ascii="Times New Roman" w:hAnsi="Times New Roman" w:cs="Times New Roman"/>
          <w:sz w:val="24"/>
          <w:szCs w:val="24"/>
        </w:rPr>
        <w:t xml:space="preserve"> * X</w:t>
      </w:r>
      <w:r w:rsidRPr="00620791">
        <w:rPr>
          <w:rFonts w:ascii="Times New Roman" w:hAnsi="Times New Roman" w:cs="Times New Roman"/>
          <w:sz w:val="24"/>
          <w:szCs w:val="24"/>
          <w:vertAlign w:val="subscript"/>
        </w:rPr>
        <w:t>2</w:t>
      </w:r>
      <w:r w:rsidRPr="00620791">
        <w:rPr>
          <w:rFonts w:ascii="Times New Roman" w:hAnsi="Times New Roman" w:cs="Times New Roman"/>
          <w:sz w:val="24"/>
          <w:szCs w:val="24"/>
        </w:rPr>
        <w:t xml:space="preserve"> * </w:t>
      </w:r>
      <w:r>
        <w:rPr>
          <w:rFonts w:ascii="Times New Roman" w:hAnsi="Times New Roman" w:cs="Times New Roman"/>
          <w:sz w:val="24"/>
          <w:szCs w:val="24"/>
        </w:rPr>
        <w:t xml:space="preserve">... * </w:t>
      </w:r>
      <w:r w:rsidRPr="00620791">
        <w:rPr>
          <w:rFonts w:ascii="Times New Roman" w:hAnsi="Times New Roman" w:cs="Times New Roman"/>
          <w:sz w:val="24"/>
          <w:szCs w:val="24"/>
        </w:rPr>
        <w:t>X</w:t>
      </w:r>
      <w:r w:rsidRPr="00620791">
        <w:rPr>
          <w:rFonts w:ascii="Times New Roman" w:hAnsi="Times New Roman" w:cs="Times New Roman"/>
          <w:sz w:val="24"/>
          <w:szCs w:val="24"/>
          <w:vertAlign w:val="subscript"/>
        </w:rPr>
        <w:t>n</w:t>
      </w:r>
      <w:r>
        <w:rPr>
          <w:rFonts w:ascii="Times New Roman" w:hAnsi="Times New Roman" w:cs="Times New Roman"/>
          <w:sz w:val="24"/>
          <w:szCs w:val="24"/>
        </w:rPr>
        <w:t xml:space="preserve">. Write in pseudocode a parallel algorithm on 2-dimensional mesh architecture for this problem. The algorithm must be </w:t>
      </w:r>
      <w:r w:rsidRPr="00D76712">
        <w:rPr>
          <w:rFonts w:ascii="Times New Roman" w:hAnsi="Times New Roman" w:cs="Times New Roman"/>
          <w:i/>
          <w:sz w:val="24"/>
          <w:szCs w:val="24"/>
        </w:rPr>
        <w:t>cost order optimal</w:t>
      </w:r>
      <w:r>
        <w:rPr>
          <w:rFonts w:ascii="Times New Roman" w:hAnsi="Times New Roman" w:cs="Times New Roman"/>
          <w:sz w:val="24"/>
          <w:szCs w:val="24"/>
        </w:rPr>
        <w:t xml:space="preserve"> (i.e. cost optimal with respect to the </w:t>
      </w:r>
      <w:r w:rsidRPr="00892F5D">
        <w:rPr>
          <w:rFonts w:ascii="Times New Roman" w:hAnsi="Times New Roman" w:cs="Times New Roman"/>
          <w:sz w:val="24"/>
          <w:szCs w:val="24"/>
        </w:rPr>
        <w:sym w:font="Symbol" w:char="F071"/>
      </w:r>
      <w:r w:rsidRPr="00892F5D">
        <w:rPr>
          <w:rFonts w:ascii="Times New Roman" w:hAnsi="Times New Roman" w:cs="Times New Roman"/>
          <w:sz w:val="24"/>
          <w:szCs w:val="24"/>
        </w:rPr>
        <w:t xml:space="preserve"> class)</w:t>
      </w:r>
      <w:r>
        <w:rPr>
          <w:rFonts w:ascii="Times New Roman" w:hAnsi="Times New Roman" w:cs="Times New Roman"/>
          <w:sz w:val="24"/>
          <w:szCs w:val="24"/>
        </w:rPr>
        <w:t xml:space="preserve">. </w:t>
      </w:r>
      <w:r w:rsidR="00E67E6A">
        <w:rPr>
          <w:rFonts w:ascii="Times New Roman" w:hAnsi="Times New Roman" w:cs="Times New Roman"/>
          <w:sz w:val="24"/>
          <w:szCs w:val="24"/>
        </w:rPr>
        <w:t xml:space="preserve">Assume that the elements </w:t>
      </w:r>
      <w:r w:rsidR="00E67E6A" w:rsidRPr="00620791">
        <w:rPr>
          <w:rFonts w:ascii="Times New Roman" w:hAnsi="Times New Roman" w:cs="Times New Roman"/>
          <w:sz w:val="24"/>
          <w:szCs w:val="24"/>
        </w:rPr>
        <w:t>X</w:t>
      </w:r>
      <w:r w:rsidR="00E67E6A" w:rsidRPr="00620791">
        <w:rPr>
          <w:rFonts w:ascii="Times New Roman" w:hAnsi="Times New Roman" w:cs="Times New Roman"/>
          <w:sz w:val="24"/>
          <w:szCs w:val="24"/>
          <w:vertAlign w:val="subscript"/>
        </w:rPr>
        <w:t>1</w:t>
      </w:r>
      <w:r w:rsidR="00E67E6A">
        <w:rPr>
          <w:rFonts w:ascii="Times New Roman" w:hAnsi="Times New Roman" w:cs="Times New Roman"/>
          <w:sz w:val="24"/>
          <w:szCs w:val="24"/>
        </w:rPr>
        <w:t>,</w:t>
      </w:r>
      <w:r w:rsidR="00E67E6A" w:rsidRPr="00620791">
        <w:rPr>
          <w:rFonts w:ascii="Times New Roman" w:hAnsi="Times New Roman" w:cs="Times New Roman"/>
          <w:sz w:val="24"/>
          <w:szCs w:val="24"/>
        </w:rPr>
        <w:t xml:space="preserve"> X</w:t>
      </w:r>
      <w:r w:rsidR="00E67E6A" w:rsidRPr="00620791">
        <w:rPr>
          <w:rFonts w:ascii="Times New Roman" w:hAnsi="Times New Roman" w:cs="Times New Roman"/>
          <w:sz w:val="24"/>
          <w:szCs w:val="24"/>
          <w:vertAlign w:val="subscript"/>
        </w:rPr>
        <w:t>2</w:t>
      </w:r>
      <w:r w:rsidR="00E67E6A">
        <w:rPr>
          <w:rFonts w:ascii="Times New Roman" w:hAnsi="Times New Roman" w:cs="Times New Roman"/>
          <w:sz w:val="24"/>
          <w:szCs w:val="24"/>
        </w:rPr>
        <w:t>,</w:t>
      </w:r>
      <w:r w:rsidR="00E67E6A" w:rsidRPr="00620791">
        <w:rPr>
          <w:rFonts w:ascii="Times New Roman" w:hAnsi="Times New Roman" w:cs="Times New Roman"/>
          <w:sz w:val="24"/>
          <w:szCs w:val="24"/>
        </w:rPr>
        <w:t xml:space="preserve"> </w:t>
      </w:r>
      <w:r w:rsidR="00E67E6A">
        <w:rPr>
          <w:rFonts w:ascii="Times New Roman" w:hAnsi="Times New Roman" w:cs="Times New Roman"/>
          <w:sz w:val="24"/>
          <w:szCs w:val="24"/>
        </w:rPr>
        <w:t xml:space="preserve">..., </w:t>
      </w:r>
      <w:r w:rsidR="00E67E6A" w:rsidRPr="00620791">
        <w:rPr>
          <w:rFonts w:ascii="Times New Roman" w:hAnsi="Times New Roman" w:cs="Times New Roman"/>
          <w:sz w:val="24"/>
          <w:szCs w:val="24"/>
        </w:rPr>
        <w:t>X</w:t>
      </w:r>
      <w:r w:rsidR="00E67E6A" w:rsidRPr="00620791">
        <w:rPr>
          <w:rFonts w:ascii="Times New Roman" w:hAnsi="Times New Roman" w:cs="Times New Roman"/>
          <w:sz w:val="24"/>
          <w:szCs w:val="24"/>
          <w:vertAlign w:val="subscript"/>
        </w:rPr>
        <w:t>n</w:t>
      </w:r>
      <w:r w:rsidR="00E67E6A">
        <w:rPr>
          <w:rFonts w:ascii="Times New Roman" w:hAnsi="Times New Roman" w:cs="Times New Roman"/>
          <w:sz w:val="24"/>
          <w:szCs w:val="24"/>
        </w:rPr>
        <w:t xml:space="preserve"> have been distributed to the processors initially</w:t>
      </w:r>
      <w:r w:rsidR="00EA4E7A">
        <w:rPr>
          <w:rFonts w:ascii="Times New Roman" w:hAnsi="Times New Roman" w:cs="Times New Roman"/>
          <w:sz w:val="24"/>
          <w:szCs w:val="24"/>
        </w:rPr>
        <w:t xml:space="preserve"> (an element cannot be in more than one processor)</w:t>
      </w:r>
      <w:r w:rsidR="00E67E6A">
        <w:rPr>
          <w:rFonts w:ascii="Times New Roman" w:hAnsi="Times New Roman" w:cs="Times New Roman"/>
          <w:sz w:val="24"/>
          <w:szCs w:val="24"/>
        </w:rPr>
        <w:t>.</w:t>
      </w:r>
    </w:p>
    <w:p w:rsidR="00421435" w:rsidRDefault="00421435" w:rsidP="00421435">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Analyze the complexity, speedup, cost, and efficiency of the algorithm </w:t>
      </w:r>
      <w:r>
        <w:rPr>
          <w:rFonts w:ascii="Times New Roman" w:hAnsi="Times New Roman" w:cs="Times New Roman"/>
          <w:i/>
          <w:sz w:val="24"/>
          <w:szCs w:val="24"/>
        </w:rPr>
        <w:t>clearly</w:t>
      </w:r>
      <w:r>
        <w:rPr>
          <w:rFonts w:ascii="Times New Roman" w:hAnsi="Times New Roman" w:cs="Times New Roman"/>
          <w:sz w:val="24"/>
          <w:szCs w:val="24"/>
        </w:rPr>
        <w:t>. Explain why it is cost order optimal.</w:t>
      </w:r>
    </w:p>
    <w:p w:rsidR="00421435" w:rsidRPr="00421435" w:rsidRDefault="00421435" w:rsidP="00421435">
      <w:pPr>
        <w:spacing w:before="100" w:after="0" w:line="240" w:lineRule="auto"/>
        <w:ind w:left="357"/>
        <w:jc w:val="both"/>
        <w:rPr>
          <w:rFonts w:ascii="Times New Roman" w:hAnsi="Times New Roman" w:cs="Times New Roman"/>
          <w:sz w:val="24"/>
          <w:szCs w:val="24"/>
        </w:rPr>
      </w:pPr>
      <w:r w:rsidRPr="00421435">
        <w:rPr>
          <w:rFonts w:ascii="Times New Roman" w:hAnsi="Times New Roman" w:cs="Times New Roman"/>
          <w:i/>
          <w:sz w:val="24"/>
          <w:szCs w:val="24"/>
        </w:rPr>
        <w:t>Note</w:t>
      </w:r>
      <w:r>
        <w:rPr>
          <w:rFonts w:ascii="Times New Roman" w:hAnsi="Times New Roman" w:cs="Times New Roman"/>
          <w:sz w:val="24"/>
          <w:szCs w:val="24"/>
        </w:rPr>
        <w:t>: No points will be given if the algorithm is not cost order optimal.</w:t>
      </w:r>
    </w:p>
    <w:p w:rsidR="00D76712" w:rsidRDefault="00D76712" w:rsidP="00D76712">
      <w:pPr>
        <w:spacing w:after="0" w:line="240" w:lineRule="auto"/>
        <w:ind w:left="360"/>
        <w:jc w:val="both"/>
        <w:rPr>
          <w:rFonts w:ascii="Times New Roman" w:hAnsi="Times New Roman" w:cs="Times New Roman"/>
          <w:sz w:val="24"/>
          <w:szCs w:val="24"/>
        </w:rPr>
      </w:pPr>
    </w:p>
    <w:p w:rsidR="00DD5776" w:rsidRDefault="002C06F3" w:rsidP="002C06F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given a set </w:t>
      </w:r>
      <w:r w:rsidRPr="008737F1">
        <w:rPr>
          <w:rFonts w:ascii="Times New Roman" w:hAnsi="Times New Roman" w:cs="Times New Roman"/>
          <w:i/>
          <w:sz w:val="24"/>
          <w:szCs w:val="24"/>
        </w:rPr>
        <w:t>S</w:t>
      </w:r>
      <w:r>
        <w:rPr>
          <w:rFonts w:ascii="Times New Roman" w:hAnsi="Times New Roman" w:cs="Times New Roman"/>
          <w:sz w:val="24"/>
          <w:szCs w:val="24"/>
        </w:rPr>
        <w:t xml:space="preserve"> of </w:t>
      </w:r>
      <w:r w:rsidRPr="008737F1">
        <w:rPr>
          <w:rFonts w:ascii="Times New Roman" w:hAnsi="Times New Roman" w:cs="Times New Roman"/>
          <w:i/>
          <w:sz w:val="24"/>
          <w:szCs w:val="24"/>
        </w:rPr>
        <w:t>n</w:t>
      </w:r>
      <w:r>
        <w:rPr>
          <w:rFonts w:ascii="Times New Roman" w:hAnsi="Times New Roman" w:cs="Times New Roman"/>
          <w:sz w:val="24"/>
          <w:szCs w:val="24"/>
        </w:rPr>
        <w:t xml:space="preserve"> numbers. We want to test whether an operator </w:t>
      </w:r>
      <w:r>
        <w:rPr>
          <w:rFonts w:ascii="Times New Roman" w:hAnsi="Times New Roman" w:cs="Times New Roman"/>
          <w:sz w:val="24"/>
          <w:szCs w:val="24"/>
        </w:rPr>
        <w:sym w:font="Symbol" w:char="F06F"/>
      </w:r>
      <w:r>
        <w:rPr>
          <w:rFonts w:ascii="Times New Roman" w:hAnsi="Times New Roman" w:cs="Times New Roman"/>
          <w:sz w:val="24"/>
          <w:szCs w:val="24"/>
        </w:rPr>
        <w:t xml:space="preserve"> is associative or not </w:t>
      </w:r>
      <w:r w:rsidR="00DD5776">
        <w:rPr>
          <w:rFonts w:ascii="Times New Roman" w:hAnsi="Times New Roman" w:cs="Times New Roman"/>
          <w:sz w:val="24"/>
          <w:szCs w:val="24"/>
        </w:rPr>
        <w:t>o</w:t>
      </w:r>
      <w:r>
        <w:rPr>
          <w:rFonts w:ascii="Times New Roman" w:hAnsi="Times New Roman" w:cs="Times New Roman"/>
          <w:sz w:val="24"/>
          <w:szCs w:val="24"/>
        </w:rPr>
        <w:t xml:space="preserve">n this </w:t>
      </w:r>
      <w:r w:rsidR="00DD5776">
        <w:rPr>
          <w:rFonts w:ascii="Times New Roman" w:hAnsi="Times New Roman" w:cs="Times New Roman"/>
          <w:sz w:val="24"/>
          <w:szCs w:val="24"/>
        </w:rPr>
        <w:t xml:space="preserve">set </w:t>
      </w:r>
      <w:r>
        <w:rPr>
          <w:rFonts w:ascii="Times New Roman" w:hAnsi="Times New Roman" w:cs="Times New Roman"/>
          <w:sz w:val="24"/>
          <w:szCs w:val="24"/>
        </w:rPr>
        <w:t>S. That is, we want to test whether (x</w:t>
      </w:r>
      <w:r>
        <w:rPr>
          <w:rFonts w:ascii="Times New Roman" w:hAnsi="Times New Roman" w:cs="Times New Roman"/>
          <w:sz w:val="24"/>
          <w:szCs w:val="24"/>
        </w:rPr>
        <w:sym w:font="Symbol" w:char="F06F"/>
      </w:r>
      <w:r>
        <w:rPr>
          <w:rFonts w:ascii="Times New Roman" w:hAnsi="Times New Roman" w:cs="Times New Roman"/>
          <w:sz w:val="24"/>
          <w:szCs w:val="24"/>
        </w:rPr>
        <w:t>y)</w:t>
      </w:r>
      <w:r>
        <w:rPr>
          <w:rFonts w:ascii="Times New Roman" w:hAnsi="Times New Roman" w:cs="Times New Roman"/>
          <w:sz w:val="24"/>
          <w:szCs w:val="24"/>
        </w:rPr>
        <w:sym w:font="Symbol" w:char="F06F"/>
      </w:r>
      <w:r>
        <w:rPr>
          <w:rFonts w:ascii="Times New Roman" w:hAnsi="Times New Roman" w:cs="Times New Roman"/>
          <w:sz w:val="24"/>
          <w:szCs w:val="24"/>
        </w:rPr>
        <w:t>z = x</w:t>
      </w:r>
      <w:r>
        <w:rPr>
          <w:rFonts w:ascii="Times New Roman" w:hAnsi="Times New Roman" w:cs="Times New Roman"/>
          <w:sz w:val="24"/>
          <w:szCs w:val="24"/>
        </w:rPr>
        <w:sym w:font="Symbol" w:char="F06F"/>
      </w:r>
      <w:r>
        <w:rPr>
          <w:rFonts w:ascii="Times New Roman" w:hAnsi="Times New Roman" w:cs="Times New Roman"/>
          <w:sz w:val="24"/>
          <w:szCs w:val="24"/>
        </w:rPr>
        <w:t>(</w:t>
      </w:r>
      <w:r w:rsidR="008737F1">
        <w:rPr>
          <w:rFonts w:ascii="Times New Roman" w:hAnsi="Times New Roman" w:cs="Times New Roman"/>
          <w:sz w:val="24"/>
          <w:szCs w:val="24"/>
        </w:rPr>
        <w:t>y</w:t>
      </w:r>
      <w:r>
        <w:rPr>
          <w:rFonts w:ascii="Times New Roman" w:hAnsi="Times New Roman" w:cs="Times New Roman"/>
          <w:sz w:val="24"/>
          <w:szCs w:val="24"/>
        </w:rPr>
        <w:sym w:font="Symbol" w:char="F06F"/>
      </w:r>
      <w:r>
        <w:rPr>
          <w:rFonts w:ascii="Times New Roman" w:hAnsi="Times New Roman" w:cs="Times New Roman"/>
          <w:sz w:val="24"/>
          <w:szCs w:val="24"/>
        </w:rPr>
        <w:t xml:space="preserve">z) for all </w:t>
      </w:r>
      <w:r w:rsidRPr="008737F1">
        <w:rPr>
          <w:rFonts w:ascii="Times New Roman" w:hAnsi="Times New Roman" w:cs="Times New Roman"/>
          <w:i/>
          <w:sz w:val="24"/>
          <w:szCs w:val="24"/>
        </w:rPr>
        <w:t>x</w:t>
      </w:r>
      <w:r>
        <w:rPr>
          <w:rFonts w:ascii="Times New Roman" w:hAnsi="Times New Roman" w:cs="Times New Roman"/>
          <w:sz w:val="24"/>
          <w:szCs w:val="24"/>
        </w:rPr>
        <w:t>,</w:t>
      </w:r>
      <w:r w:rsidRPr="008737F1">
        <w:rPr>
          <w:rFonts w:ascii="Times New Roman" w:hAnsi="Times New Roman" w:cs="Times New Roman"/>
          <w:i/>
          <w:sz w:val="24"/>
          <w:szCs w:val="24"/>
        </w:rPr>
        <w:t>y</w:t>
      </w:r>
      <w:r>
        <w:rPr>
          <w:rFonts w:ascii="Times New Roman" w:hAnsi="Times New Roman" w:cs="Times New Roman"/>
          <w:sz w:val="24"/>
          <w:szCs w:val="24"/>
        </w:rPr>
        <w:t>,</w:t>
      </w:r>
      <w:r w:rsidRPr="008737F1">
        <w:rPr>
          <w:rFonts w:ascii="Times New Roman" w:hAnsi="Times New Roman" w:cs="Times New Roman"/>
          <w:i/>
          <w:sz w:val="24"/>
          <w:szCs w:val="24"/>
        </w:rPr>
        <w:t>z</w:t>
      </w:r>
      <w:r>
        <w:rPr>
          <w:rFonts w:ascii="Times New Roman" w:hAnsi="Times New Roman" w:cs="Times New Roman"/>
          <w:sz w:val="24"/>
          <w:szCs w:val="24"/>
        </w:rPr>
        <w:sym w:font="Symbol" w:char="F0CE"/>
      </w:r>
      <w:r w:rsidRPr="008737F1">
        <w:rPr>
          <w:rFonts w:ascii="Times New Roman" w:hAnsi="Times New Roman" w:cs="Times New Roman"/>
          <w:i/>
          <w:sz w:val="24"/>
          <w:szCs w:val="24"/>
        </w:rPr>
        <w:t>S</w:t>
      </w:r>
      <w:r w:rsidR="00DD5776">
        <w:rPr>
          <w:rFonts w:ascii="Times New Roman" w:hAnsi="Times New Roman" w:cs="Times New Roman"/>
          <w:sz w:val="24"/>
          <w:szCs w:val="24"/>
        </w:rPr>
        <w:t>.</w:t>
      </w:r>
    </w:p>
    <w:p w:rsidR="002C06F3" w:rsidRPr="00DD5776" w:rsidRDefault="00DD5776" w:rsidP="00DD5776">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We have the following assumption:</w:t>
      </w:r>
      <w:r w:rsidR="002C06F3">
        <w:rPr>
          <w:rFonts w:ascii="Times New Roman" w:hAnsi="Times New Roman" w:cs="Times New Roman"/>
          <w:sz w:val="24"/>
          <w:szCs w:val="24"/>
        </w:rPr>
        <w:t xml:space="preserve"> </w:t>
      </w:r>
      <w:r>
        <w:rPr>
          <w:rFonts w:ascii="Times New Roman" w:hAnsi="Times New Roman" w:cs="Times New Roman"/>
          <w:sz w:val="24"/>
          <w:szCs w:val="24"/>
        </w:rPr>
        <w:t>I</w:t>
      </w:r>
      <w:r w:rsidR="002C06F3">
        <w:rPr>
          <w:rFonts w:ascii="Times New Roman" w:hAnsi="Times New Roman" w:cs="Times New Roman"/>
          <w:sz w:val="24"/>
          <w:szCs w:val="24"/>
        </w:rPr>
        <w:t xml:space="preserve">f </w:t>
      </w:r>
      <w:r w:rsidR="002C06F3">
        <w:rPr>
          <w:rFonts w:ascii="Times New Roman" w:hAnsi="Times New Roman" w:cs="Times New Roman"/>
          <w:sz w:val="24"/>
          <w:szCs w:val="24"/>
        </w:rPr>
        <w:sym w:font="Symbol" w:char="F06F"/>
      </w:r>
      <w:r w:rsidR="002C06F3">
        <w:rPr>
          <w:rFonts w:ascii="Times New Roman" w:hAnsi="Times New Roman" w:cs="Times New Roman"/>
          <w:sz w:val="24"/>
          <w:szCs w:val="24"/>
        </w:rPr>
        <w:t xml:space="preserve"> is not associative </w:t>
      </w:r>
      <w:r>
        <w:rPr>
          <w:rFonts w:ascii="Times New Roman" w:hAnsi="Times New Roman" w:cs="Times New Roman"/>
          <w:sz w:val="24"/>
          <w:szCs w:val="24"/>
        </w:rPr>
        <w:t>o</w:t>
      </w:r>
      <w:r w:rsidR="002C06F3">
        <w:rPr>
          <w:rFonts w:ascii="Times New Roman" w:hAnsi="Times New Roman" w:cs="Times New Roman"/>
          <w:sz w:val="24"/>
          <w:szCs w:val="24"/>
        </w:rPr>
        <w:t xml:space="preserve">n a set of </w:t>
      </w:r>
      <w:r w:rsidR="002C06F3" w:rsidRPr="008737F1">
        <w:rPr>
          <w:rFonts w:ascii="Times New Roman" w:hAnsi="Times New Roman" w:cs="Times New Roman"/>
          <w:i/>
          <w:sz w:val="24"/>
          <w:szCs w:val="24"/>
        </w:rPr>
        <w:t>n</w:t>
      </w:r>
      <w:r w:rsidR="002C06F3">
        <w:rPr>
          <w:rFonts w:ascii="Times New Roman" w:hAnsi="Times New Roman" w:cs="Times New Roman"/>
          <w:sz w:val="24"/>
          <w:szCs w:val="24"/>
        </w:rPr>
        <w:t xml:space="preserve"> numbers, then </w:t>
      </w:r>
      <w:r w:rsidR="008737F1">
        <w:rPr>
          <w:rFonts w:ascii="Times New Roman" w:hAnsi="Times New Roman" w:cs="Times New Roman"/>
          <w:sz w:val="24"/>
          <w:szCs w:val="24"/>
        </w:rPr>
        <w:t>the operations (x</w:t>
      </w:r>
      <w:r w:rsidR="008737F1">
        <w:rPr>
          <w:rFonts w:ascii="Times New Roman" w:hAnsi="Times New Roman" w:cs="Times New Roman"/>
          <w:sz w:val="24"/>
          <w:szCs w:val="24"/>
        </w:rPr>
        <w:sym w:font="Symbol" w:char="F06F"/>
      </w:r>
      <w:r w:rsidR="008737F1">
        <w:rPr>
          <w:rFonts w:ascii="Times New Roman" w:hAnsi="Times New Roman" w:cs="Times New Roman"/>
          <w:sz w:val="24"/>
          <w:szCs w:val="24"/>
        </w:rPr>
        <w:t>y)</w:t>
      </w:r>
      <w:r w:rsidR="008737F1">
        <w:rPr>
          <w:rFonts w:ascii="Times New Roman" w:hAnsi="Times New Roman" w:cs="Times New Roman"/>
          <w:sz w:val="24"/>
          <w:szCs w:val="24"/>
        </w:rPr>
        <w:sym w:font="Symbol" w:char="F06F"/>
      </w:r>
      <w:r w:rsidR="008737F1">
        <w:rPr>
          <w:rFonts w:ascii="Times New Roman" w:hAnsi="Times New Roman" w:cs="Times New Roman"/>
          <w:sz w:val="24"/>
          <w:szCs w:val="24"/>
        </w:rPr>
        <w:t>z and x</w:t>
      </w:r>
      <w:r w:rsidR="008737F1">
        <w:rPr>
          <w:rFonts w:ascii="Times New Roman" w:hAnsi="Times New Roman" w:cs="Times New Roman"/>
          <w:sz w:val="24"/>
          <w:szCs w:val="24"/>
        </w:rPr>
        <w:sym w:font="Symbol" w:char="F06F"/>
      </w:r>
      <w:r w:rsidR="008737F1">
        <w:rPr>
          <w:rFonts w:ascii="Times New Roman" w:hAnsi="Times New Roman" w:cs="Times New Roman"/>
          <w:sz w:val="24"/>
          <w:szCs w:val="24"/>
        </w:rPr>
        <w:t>(y</w:t>
      </w:r>
      <w:r w:rsidR="008737F1">
        <w:rPr>
          <w:rFonts w:ascii="Times New Roman" w:hAnsi="Times New Roman" w:cs="Times New Roman"/>
          <w:sz w:val="24"/>
          <w:szCs w:val="24"/>
        </w:rPr>
        <w:sym w:font="Symbol" w:char="F06F"/>
      </w:r>
      <w:r w:rsidR="008737F1">
        <w:rPr>
          <w:rFonts w:ascii="Times New Roman" w:hAnsi="Times New Roman" w:cs="Times New Roman"/>
          <w:sz w:val="24"/>
          <w:szCs w:val="24"/>
        </w:rPr>
        <w:t xml:space="preserve">z) give the same result for at most </w:t>
      </w:r>
      <w:r w:rsidR="008737F1" w:rsidRPr="008737F1">
        <w:rPr>
          <w:rFonts w:ascii="Times New Roman" w:hAnsi="Times New Roman" w:cs="Times New Roman"/>
          <w:i/>
          <w:sz w:val="24"/>
          <w:szCs w:val="24"/>
        </w:rPr>
        <w:t>k</w:t>
      </w:r>
      <w:r w:rsidR="008737F1">
        <w:rPr>
          <w:rFonts w:ascii="Times New Roman" w:hAnsi="Times New Roman" w:cs="Times New Roman"/>
          <w:sz w:val="24"/>
          <w:szCs w:val="24"/>
        </w:rPr>
        <w:t xml:space="preserve"> triplets </w:t>
      </w:r>
      <w:r w:rsidR="008737F1" w:rsidRPr="008737F1">
        <w:rPr>
          <w:rFonts w:ascii="Times New Roman" w:hAnsi="Times New Roman" w:cs="Times New Roman"/>
          <w:i/>
          <w:sz w:val="24"/>
          <w:szCs w:val="24"/>
        </w:rPr>
        <w:t>x</w:t>
      </w:r>
      <w:r w:rsidR="008737F1">
        <w:rPr>
          <w:rFonts w:ascii="Times New Roman" w:hAnsi="Times New Roman" w:cs="Times New Roman"/>
          <w:sz w:val="24"/>
          <w:szCs w:val="24"/>
        </w:rPr>
        <w:t>,</w:t>
      </w:r>
      <w:r w:rsidR="008737F1" w:rsidRPr="008737F1">
        <w:rPr>
          <w:rFonts w:ascii="Times New Roman" w:hAnsi="Times New Roman" w:cs="Times New Roman"/>
          <w:i/>
          <w:sz w:val="24"/>
          <w:szCs w:val="24"/>
        </w:rPr>
        <w:t>y</w:t>
      </w:r>
      <w:r w:rsidR="008737F1">
        <w:rPr>
          <w:rFonts w:ascii="Times New Roman" w:hAnsi="Times New Roman" w:cs="Times New Roman"/>
          <w:sz w:val="24"/>
          <w:szCs w:val="24"/>
        </w:rPr>
        <w:t>,</w:t>
      </w:r>
      <w:r w:rsidR="008737F1" w:rsidRPr="008737F1">
        <w:rPr>
          <w:rFonts w:ascii="Times New Roman" w:hAnsi="Times New Roman" w:cs="Times New Roman"/>
          <w:i/>
          <w:sz w:val="24"/>
          <w:szCs w:val="24"/>
        </w:rPr>
        <w:t>z</w:t>
      </w:r>
      <w:r>
        <w:rPr>
          <w:rFonts w:ascii="Times New Roman" w:hAnsi="Times New Roman" w:cs="Times New Roman"/>
          <w:sz w:val="24"/>
          <w:szCs w:val="24"/>
        </w:rPr>
        <w:t xml:space="preserve"> (1≤</w:t>
      </w:r>
      <w:r>
        <w:rPr>
          <w:rFonts w:ascii="Times New Roman" w:hAnsi="Times New Roman" w:cs="Times New Roman"/>
          <w:i/>
          <w:sz w:val="24"/>
          <w:szCs w:val="24"/>
        </w:rPr>
        <w:t>k</w:t>
      </w:r>
      <w:r>
        <w:rPr>
          <w:rFonts w:ascii="Times New Roman" w:hAnsi="Times New Roman" w:cs="Times New Roman"/>
          <w:sz w:val="24"/>
          <w:szCs w:val="24"/>
        </w:rPr>
        <w:t>≤</w:t>
      </w:r>
      <w:r>
        <w:rPr>
          <w:rFonts w:ascii="Times New Roman" w:hAnsi="Times New Roman" w:cs="Times New Roman"/>
          <w:i/>
          <w:sz w:val="24"/>
          <w:szCs w:val="24"/>
        </w:rPr>
        <w:t>n</w:t>
      </w:r>
      <w:r>
        <w:rPr>
          <w:rFonts w:ascii="Times New Roman" w:hAnsi="Times New Roman" w:cs="Times New Roman"/>
          <w:sz w:val="24"/>
          <w:szCs w:val="24"/>
        </w:rPr>
        <w:t>).</w:t>
      </w:r>
    </w:p>
    <w:p w:rsidR="008737F1" w:rsidRDefault="008737F1" w:rsidP="000113B3">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Write in pseudocode a false-biased Monte Carlo algorithm that</w:t>
      </w:r>
      <w:r w:rsidR="0098464F">
        <w:rPr>
          <w:rFonts w:ascii="Times New Roman" w:hAnsi="Times New Roman" w:cs="Times New Roman"/>
          <w:sz w:val="24"/>
          <w:szCs w:val="24"/>
        </w:rPr>
        <w:t xml:space="preserve">, given as input a set of </w:t>
      </w:r>
      <w:r w:rsidR="0098464F">
        <w:rPr>
          <w:rFonts w:ascii="Times New Roman" w:hAnsi="Times New Roman" w:cs="Times New Roman"/>
          <w:i/>
          <w:sz w:val="24"/>
          <w:szCs w:val="24"/>
        </w:rPr>
        <w:t>n</w:t>
      </w:r>
      <w:r w:rsidR="0098464F">
        <w:rPr>
          <w:rFonts w:ascii="Times New Roman" w:hAnsi="Times New Roman" w:cs="Times New Roman"/>
          <w:sz w:val="24"/>
          <w:szCs w:val="24"/>
        </w:rPr>
        <w:t xml:space="preserve"> numbers, determines whether the operator </w:t>
      </w:r>
      <w:r w:rsidR="0098464F">
        <w:rPr>
          <w:rFonts w:ascii="Times New Roman" w:hAnsi="Times New Roman" w:cs="Times New Roman"/>
          <w:sz w:val="24"/>
          <w:szCs w:val="24"/>
        </w:rPr>
        <w:sym w:font="Symbol" w:char="F06F"/>
      </w:r>
      <w:r w:rsidR="0098464F">
        <w:rPr>
          <w:rFonts w:ascii="Times New Roman" w:hAnsi="Times New Roman" w:cs="Times New Roman"/>
          <w:sz w:val="24"/>
          <w:szCs w:val="24"/>
        </w:rPr>
        <w:t xml:space="preserve"> is associative on this set or not.</w:t>
      </w:r>
      <w:r w:rsidR="00B57BE1">
        <w:rPr>
          <w:rFonts w:ascii="Times New Roman" w:hAnsi="Times New Roman" w:cs="Times New Roman"/>
          <w:sz w:val="24"/>
          <w:szCs w:val="24"/>
        </w:rPr>
        <w:t xml:space="preserve"> (Do not use </w:t>
      </w:r>
      <w:bookmarkStart w:id="0" w:name="_GoBack"/>
      <w:bookmarkEnd w:id="0"/>
      <w:r w:rsidR="00B57BE1">
        <w:rPr>
          <w:rFonts w:ascii="Times New Roman" w:hAnsi="Times New Roman" w:cs="Times New Roman"/>
          <w:sz w:val="24"/>
          <w:szCs w:val="24"/>
        </w:rPr>
        <w:t>any repetition algorithm.)</w:t>
      </w:r>
      <w:r w:rsidR="00EA4E7A">
        <w:rPr>
          <w:rFonts w:ascii="Times New Roman" w:hAnsi="Times New Roman" w:cs="Times New Roman"/>
          <w:sz w:val="24"/>
          <w:szCs w:val="24"/>
        </w:rPr>
        <w:t xml:space="preserve"> The complexity class of </w:t>
      </w:r>
      <w:r w:rsidR="00092DF7">
        <w:rPr>
          <w:rFonts w:ascii="Times New Roman" w:hAnsi="Times New Roman" w:cs="Times New Roman"/>
          <w:sz w:val="24"/>
          <w:szCs w:val="24"/>
        </w:rPr>
        <w:t>your</w:t>
      </w:r>
      <w:r w:rsidR="00EA4E7A">
        <w:rPr>
          <w:rFonts w:ascii="Times New Roman" w:hAnsi="Times New Roman" w:cs="Times New Roman"/>
          <w:sz w:val="24"/>
          <w:szCs w:val="24"/>
        </w:rPr>
        <w:t xml:space="preserve"> algorithm must be better than the complexity class of the deterministic algorithm.</w:t>
      </w:r>
    </w:p>
    <w:p w:rsidR="00194B88" w:rsidRDefault="00194B88" w:rsidP="000113B3">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Explain </w:t>
      </w:r>
      <w:r w:rsidRPr="003B7018">
        <w:rPr>
          <w:rFonts w:ascii="Times New Roman" w:hAnsi="Times New Roman" w:cs="Times New Roman"/>
          <w:i/>
          <w:sz w:val="24"/>
          <w:szCs w:val="24"/>
        </w:rPr>
        <w:t>clearly</w:t>
      </w:r>
      <w:r>
        <w:rPr>
          <w:rFonts w:ascii="Times New Roman" w:hAnsi="Times New Roman" w:cs="Times New Roman"/>
          <w:sz w:val="24"/>
          <w:szCs w:val="24"/>
        </w:rPr>
        <w:t xml:space="preserve"> i) why it is a Monte Carlo algorithm, ii) why it is false-b</w:t>
      </w:r>
      <w:r w:rsidR="00B57BE1">
        <w:rPr>
          <w:rFonts w:ascii="Times New Roman" w:hAnsi="Times New Roman" w:cs="Times New Roman"/>
          <w:sz w:val="24"/>
          <w:szCs w:val="24"/>
        </w:rPr>
        <w:t>i</w:t>
      </w:r>
      <w:r>
        <w:rPr>
          <w:rFonts w:ascii="Times New Roman" w:hAnsi="Times New Roman" w:cs="Times New Roman"/>
          <w:sz w:val="24"/>
          <w:szCs w:val="24"/>
        </w:rPr>
        <w:t>ased, iii) the correctness probability, and iv) the complexity.</w:t>
      </w:r>
    </w:p>
    <w:p w:rsidR="00FD4542" w:rsidRDefault="00FD4542" w:rsidP="001D7239">
      <w:pPr>
        <w:autoSpaceDE w:val="0"/>
        <w:autoSpaceDN w:val="0"/>
        <w:adjustRightInd w:val="0"/>
        <w:spacing w:after="0" w:line="240" w:lineRule="auto"/>
        <w:ind w:left="360"/>
        <w:jc w:val="both"/>
        <w:rPr>
          <w:rFonts w:ascii="Times New Roman" w:hAnsi="Times New Roman" w:cs="Times New Roman"/>
          <w:sz w:val="24"/>
          <w:szCs w:val="24"/>
        </w:rPr>
      </w:pPr>
    </w:p>
    <w:p w:rsidR="000163E6" w:rsidRDefault="000163E6" w:rsidP="004E533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given a group of </w:t>
      </w:r>
      <w:r>
        <w:rPr>
          <w:rFonts w:ascii="Times New Roman" w:hAnsi="Times New Roman" w:cs="Times New Roman"/>
          <w:i/>
          <w:sz w:val="24"/>
          <w:szCs w:val="24"/>
        </w:rPr>
        <w:t>n</w:t>
      </w:r>
      <w:r>
        <w:rPr>
          <w:rFonts w:ascii="Times New Roman" w:hAnsi="Times New Roman" w:cs="Times New Roman"/>
          <w:sz w:val="24"/>
          <w:szCs w:val="24"/>
        </w:rPr>
        <w:t xml:space="preserve"> coins, in which there is one (exactly one) counterfeit (“</w:t>
      </w:r>
      <w:r w:rsidRPr="00975635">
        <w:rPr>
          <w:rFonts w:ascii="Times New Roman" w:hAnsi="Times New Roman" w:cs="Times New Roman"/>
          <w:i/>
          <w:sz w:val="24"/>
          <w:szCs w:val="24"/>
        </w:rPr>
        <w:t>sahte</w:t>
      </w:r>
      <w:r>
        <w:rPr>
          <w:rFonts w:ascii="Times New Roman" w:hAnsi="Times New Roman" w:cs="Times New Roman"/>
          <w:sz w:val="24"/>
          <w:szCs w:val="24"/>
        </w:rPr>
        <w:t xml:space="preserve">”) coin. </w:t>
      </w:r>
      <w:r w:rsidR="005239F6">
        <w:rPr>
          <w:rFonts w:ascii="Times New Roman" w:hAnsi="Times New Roman" w:cs="Times New Roman"/>
          <w:sz w:val="24"/>
          <w:szCs w:val="24"/>
        </w:rPr>
        <w:t xml:space="preserve">A counterfeit coin is lighter than </w:t>
      </w:r>
      <w:r w:rsidR="0054193F">
        <w:rPr>
          <w:rFonts w:ascii="Times New Roman" w:hAnsi="Times New Roman" w:cs="Times New Roman"/>
          <w:sz w:val="24"/>
          <w:szCs w:val="24"/>
        </w:rPr>
        <w:t xml:space="preserve">the </w:t>
      </w:r>
      <w:r w:rsidR="005239F6">
        <w:rPr>
          <w:rFonts w:ascii="Times New Roman" w:hAnsi="Times New Roman" w:cs="Times New Roman"/>
          <w:sz w:val="24"/>
          <w:szCs w:val="24"/>
        </w:rPr>
        <w:t>other coins.</w:t>
      </w:r>
      <w:r w:rsidR="007C68D6">
        <w:rPr>
          <w:rFonts w:ascii="Times New Roman" w:hAnsi="Times New Roman" w:cs="Times New Roman"/>
          <w:sz w:val="24"/>
          <w:szCs w:val="24"/>
        </w:rPr>
        <w:t xml:space="preserve"> We want to find the counterfeit coin.</w:t>
      </w:r>
      <w:r w:rsidR="005239F6">
        <w:rPr>
          <w:rFonts w:ascii="Times New Roman" w:hAnsi="Times New Roman" w:cs="Times New Roman"/>
          <w:sz w:val="24"/>
          <w:szCs w:val="24"/>
        </w:rPr>
        <w:t xml:space="preserve"> </w:t>
      </w:r>
      <w:r w:rsidR="0054193F">
        <w:rPr>
          <w:rFonts w:ascii="Times New Roman" w:hAnsi="Times New Roman" w:cs="Times New Roman"/>
          <w:sz w:val="24"/>
          <w:szCs w:val="24"/>
        </w:rPr>
        <w:t>We have a pan balance</w:t>
      </w:r>
      <w:r w:rsidR="00975635">
        <w:rPr>
          <w:rFonts w:ascii="Times New Roman" w:hAnsi="Times New Roman" w:cs="Times New Roman"/>
          <w:sz w:val="24"/>
          <w:szCs w:val="24"/>
        </w:rPr>
        <w:t xml:space="preserve"> (“</w:t>
      </w:r>
      <w:r w:rsidR="00975635" w:rsidRPr="00975635">
        <w:rPr>
          <w:rFonts w:ascii="Times New Roman" w:hAnsi="Times New Roman" w:cs="Times New Roman"/>
          <w:i/>
          <w:sz w:val="24"/>
          <w:szCs w:val="24"/>
        </w:rPr>
        <w:t>iki kefeli terazi</w:t>
      </w:r>
      <w:r w:rsidR="00975635">
        <w:rPr>
          <w:rFonts w:ascii="Times New Roman" w:hAnsi="Times New Roman" w:cs="Times New Roman"/>
          <w:sz w:val="24"/>
          <w:szCs w:val="24"/>
        </w:rPr>
        <w:t>”)</w:t>
      </w:r>
      <w:r w:rsidR="0054193F">
        <w:rPr>
          <w:rFonts w:ascii="Times New Roman" w:hAnsi="Times New Roman" w:cs="Times New Roman"/>
          <w:sz w:val="24"/>
          <w:szCs w:val="24"/>
        </w:rPr>
        <w:t xml:space="preserve"> that we can</w:t>
      </w:r>
      <w:r w:rsidR="007C68D6">
        <w:rPr>
          <w:rFonts w:ascii="Times New Roman" w:hAnsi="Times New Roman" w:cs="Times New Roman"/>
          <w:sz w:val="24"/>
          <w:szCs w:val="24"/>
        </w:rPr>
        <w:t xml:space="preserve"> use to weigh the coins. </w:t>
      </w:r>
      <w:r w:rsidR="00004223">
        <w:rPr>
          <w:rFonts w:ascii="Times New Roman" w:hAnsi="Times New Roman" w:cs="Times New Roman"/>
          <w:sz w:val="24"/>
          <w:szCs w:val="24"/>
        </w:rPr>
        <w:t xml:space="preserve">The pan balance operates in the usual way: </w:t>
      </w:r>
      <w:r w:rsidR="00C83E59">
        <w:rPr>
          <w:rFonts w:ascii="Times New Roman" w:hAnsi="Times New Roman" w:cs="Times New Roman"/>
          <w:sz w:val="24"/>
          <w:szCs w:val="24"/>
        </w:rPr>
        <w:t>w</w:t>
      </w:r>
      <w:r w:rsidR="00004223">
        <w:rPr>
          <w:rFonts w:ascii="Times New Roman" w:hAnsi="Times New Roman" w:cs="Times New Roman"/>
          <w:sz w:val="24"/>
          <w:szCs w:val="24"/>
        </w:rPr>
        <w:t xml:space="preserve">hen two groups of </w:t>
      </w:r>
      <w:r w:rsidR="00C83E59">
        <w:rPr>
          <w:rFonts w:ascii="Times New Roman" w:hAnsi="Times New Roman" w:cs="Times New Roman"/>
          <w:sz w:val="24"/>
          <w:szCs w:val="24"/>
        </w:rPr>
        <w:t>coins (with W</w:t>
      </w:r>
      <w:r w:rsidR="00C83E59">
        <w:rPr>
          <w:rFonts w:ascii="Times New Roman" w:hAnsi="Times New Roman" w:cs="Times New Roman"/>
          <w:sz w:val="24"/>
          <w:szCs w:val="24"/>
          <w:vertAlign w:val="subscript"/>
        </w:rPr>
        <w:t>1</w:t>
      </w:r>
      <w:r w:rsidR="00C83E59">
        <w:rPr>
          <w:rFonts w:ascii="Times New Roman" w:hAnsi="Times New Roman" w:cs="Times New Roman"/>
          <w:sz w:val="24"/>
          <w:szCs w:val="24"/>
        </w:rPr>
        <w:t xml:space="preserve"> the total weight of the coins </w:t>
      </w:r>
      <w:r w:rsidR="000C5DB4">
        <w:rPr>
          <w:rFonts w:ascii="Times New Roman" w:hAnsi="Times New Roman" w:cs="Times New Roman"/>
          <w:sz w:val="24"/>
          <w:szCs w:val="24"/>
        </w:rPr>
        <w:t>in one group</w:t>
      </w:r>
      <w:r w:rsidR="00C83E59">
        <w:rPr>
          <w:rFonts w:ascii="Times New Roman" w:hAnsi="Times New Roman" w:cs="Times New Roman"/>
          <w:sz w:val="24"/>
          <w:szCs w:val="24"/>
        </w:rPr>
        <w:t>, W</w:t>
      </w:r>
      <w:r w:rsidR="00C83E59">
        <w:rPr>
          <w:rFonts w:ascii="Times New Roman" w:hAnsi="Times New Roman" w:cs="Times New Roman"/>
          <w:sz w:val="24"/>
          <w:szCs w:val="24"/>
          <w:vertAlign w:val="subscript"/>
        </w:rPr>
        <w:t>2</w:t>
      </w:r>
      <w:r w:rsidR="00C83E59">
        <w:rPr>
          <w:rFonts w:ascii="Times New Roman" w:hAnsi="Times New Roman" w:cs="Times New Roman"/>
          <w:sz w:val="24"/>
          <w:szCs w:val="24"/>
        </w:rPr>
        <w:t xml:space="preserve"> the total weight of the c</w:t>
      </w:r>
      <w:r w:rsidR="009F6BD6">
        <w:rPr>
          <w:rFonts w:ascii="Times New Roman" w:hAnsi="Times New Roman" w:cs="Times New Roman"/>
          <w:sz w:val="24"/>
          <w:szCs w:val="24"/>
        </w:rPr>
        <w:t xml:space="preserve">oins </w:t>
      </w:r>
      <w:r w:rsidR="000C5DB4">
        <w:rPr>
          <w:rFonts w:ascii="Times New Roman" w:hAnsi="Times New Roman" w:cs="Times New Roman"/>
          <w:sz w:val="24"/>
          <w:szCs w:val="24"/>
        </w:rPr>
        <w:t xml:space="preserve">in </w:t>
      </w:r>
      <w:r w:rsidR="009F6BD6">
        <w:rPr>
          <w:rFonts w:ascii="Times New Roman" w:hAnsi="Times New Roman" w:cs="Times New Roman"/>
          <w:sz w:val="24"/>
          <w:szCs w:val="24"/>
        </w:rPr>
        <w:t xml:space="preserve">the other </w:t>
      </w:r>
      <w:r w:rsidR="000C5DB4">
        <w:rPr>
          <w:rFonts w:ascii="Times New Roman" w:hAnsi="Times New Roman" w:cs="Times New Roman"/>
          <w:sz w:val="24"/>
          <w:szCs w:val="24"/>
        </w:rPr>
        <w:t>group</w:t>
      </w:r>
      <w:r w:rsidR="009F6BD6">
        <w:rPr>
          <w:rFonts w:ascii="Times New Roman" w:hAnsi="Times New Roman" w:cs="Times New Roman"/>
          <w:sz w:val="24"/>
          <w:szCs w:val="24"/>
        </w:rPr>
        <w:t>) are put o</w:t>
      </w:r>
      <w:r w:rsidR="00C83E59">
        <w:rPr>
          <w:rFonts w:ascii="Times New Roman" w:hAnsi="Times New Roman" w:cs="Times New Roman"/>
          <w:sz w:val="24"/>
          <w:szCs w:val="24"/>
        </w:rPr>
        <w:t>nto the two pans, it shows whether W</w:t>
      </w:r>
      <w:r w:rsidR="00C83E59">
        <w:rPr>
          <w:rFonts w:ascii="Times New Roman" w:hAnsi="Times New Roman" w:cs="Times New Roman"/>
          <w:sz w:val="24"/>
          <w:szCs w:val="24"/>
          <w:vertAlign w:val="subscript"/>
        </w:rPr>
        <w:t>1</w:t>
      </w:r>
      <w:r w:rsidR="00C83E59">
        <w:rPr>
          <w:rFonts w:ascii="Times New Roman" w:hAnsi="Times New Roman" w:cs="Times New Roman"/>
          <w:sz w:val="24"/>
          <w:szCs w:val="24"/>
        </w:rPr>
        <w:t>&gt;W</w:t>
      </w:r>
      <w:r w:rsidR="00C83E59">
        <w:rPr>
          <w:rFonts w:ascii="Times New Roman" w:hAnsi="Times New Roman" w:cs="Times New Roman"/>
          <w:sz w:val="24"/>
          <w:szCs w:val="24"/>
          <w:vertAlign w:val="subscript"/>
        </w:rPr>
        <w:t>2</w:t>
      </w:r>
      <w:r w:rsidR="00C83E59">
        <w:rPr>
          <w:rFonts w:ascii="Times New Roman" w:hAnsi="Times New Roman" w:cs="Times New Roman"/>
          <w:sz w:val="24"/>
          <w:szCs w:val="24"/>
        </w:rPr>
        <w:t>, W</w:t>
      </w:r>
      <w:r w:rsidR="00C83E59">
        <w:rPr>
          <w:rFonts w:ascii="Times New Roman" w:hAnsi="Times New Roman" w:cs="Times New Roman"/>
          <w:sz w:val="24"/>
          <w:szCs w:val="24"/>
          <w:vertAlign w:val="subscript"/>
        </w:rPr>
        <w:t>1</w:t>
      </w:r>
      <w:r w:rsidR="00C83E59">
        <w:rPr>
          <w:rFonts w:ascii="Times New Roman" w:hAnsi="Times New Roman" w:cs="Times New Roman"/>
          <w:sz w:val="24"/>
          <w:szCs w:val="24"/>
        </w:rPr>
        <w:t>=W</w:t>
      </w:r>
      <w:r w:rsidR="00C83E59">
        <w:rPr>
          <w:rFonts w:ascii="Times New Roman" w:hAnsi="Times New Roman" w:cs="Times New Roman"/>
          <w:sz w:val="24"/>
          <w:szCs w:val="24"/>
          <w:vertAlign w:val="subscript"/>
        </w:rPr>
        <w:t>2</w:t>
      </w:r>
      <w:r w:rsidR="00C83E59">
        <w:rPr>
          <w:rFonts w:ascii="Times New Roman" w:hAnsi="Times New Roman" w:cs="Times New Roman"/>
          <w:sz w:val="24"/>
          <w:szCs w:val="24"/>
        </w:rPr>
        <w:t>, or</w:t>
      </w:r>
      <w:r w:rsidR="00C83E59" w:rsidRPr="00C83E59">
        <w:rPr>
          <w:rFonts w:ascii="Times New Roman" w:hAnsi="Times New Roman" w:cs="Times New Roman"/>
          <w:sz w:val="24"/>
          <w:szCs w:val="24"/>
        </w:rPr>
        <w:t xml:space="preserve"> </w:t>
      </w:r>
      <w:r w:rsidR="00C83E59">
        <w:rPr>
          <w:rFonts w:ascii="Times New Roman" w:hAnsi="Times New Roman" w:cs="Times New Roman"/>
          <w:sz w:val="24"/>
          <w:szCs w:val="24"/>
        </w:rPr>
        <w:t>W</w:t>
      </w:r>
      <w:r w:rsidR="00C83E59">
        <w:rPr>
          <w:rFonts w:ascii="Times New Roman" w:hAnsi="Times New Roman" w:cs="Times New Roman"/>
          <w:sz w:val="24"/>
          <w:szCs w:val="24"/>
          <w:vertAlign w:val="subscript"/>
        </w:rPr>
        <w:t>1</w:t>
      </w:r>
      <w:r w:rsidR="00C83E59">
        <w:rPr>
          <w:rFonts w:ascii="Times New Roman" w:hAnsi="Times New Roman" w:cs="Times New Roman"/>
          <w:sz w:val="24"/>
          <w:szCs w:val="24"/>
        </w:rPr>
        <w:t>&lt;W</w:t>
      </w:r>
      <w:r w:rsidR="00C83E59">
        <w:rPr>
          <w:rFonts w:ascii="Times New Roman" w:hAnsi="Times New Roman" w:cs="Times New Roman"/>
          <w:sz w:val="24"/>
          <w:szCs w:val="24"/>
          <w:vertAlign w:val="subscript"/>
        </w:rPr>
        <w:t>2</w:t>
      </w:r>
      <w:r w:rsidR="00C83E59">
        <w:rPr>
          <w:rFonts w:ascii="Times New Roman" w:hAnsi="Times New Roman" w:cs="Times New Roman"/>
          <w:sz w:val="24"/>
          <w:szCs w:val="24"/>
        </w:rPr>
        <w:t>.</w:t>
      </w:r>
      <w:r w:rsidR="00AE4A3E">
        <w:rPr>
          <w:rFonts w:ascii="Times New Roman" w:hAnsi="Times New Roman" w:cs="Times New Roman"/>
          <w:sz w:val="24"/>
          <w:szCs w:val="24"/>
        </w:rPr>
        <w:t xml:space="preserve"> (The weight operation is the basic operation.)</w:t>
      </w:r>
    </w:p>
    <w:p w:rsidR="006A2DFB" w:rsidRDefault="003B7018" w:rsidP="00F72F2F">
      <w:pPr>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Prove</w:t>
      </w:r>
      <w:r w:rsidR="006A2DFB">
        <w:rPr>
          <w:rFonts w:ascii="Times New Roman" w:hAnsi="Times New Roman" w:cs="Times New Roman"/>
          <w:sz w:val="24"/>
          <w:szCs w:val="24"/>
        </w:rPr>
        <w:t xml:space="preserve"> the lower bound of this problem </w:t>
      </w:r>
      <w:r>
        <w:rPr>
          <w:rFonts w:ascii="Times New Roman" w:hAnsi="Times New Roman" w:cs="Times New Roman"/>
          <w:sz w:val="24"/>
          <w:szCs w:val="24"/>
        </w:rPr>
        <w:t xml:space="preserve">by </w:t>
      </w:r>
      <w:r w:rsidR="006A2DFB">
        <w:rPr>
          <w:rFonts w:ascii="Times New Roman" w:hAnsi="Times New Roman" w:cs="Times New Roman"/>
          <w:sz w:val="24"/>
          <w:szCs w:val="24"/>
        </w:rPr>
        <w:t xml:space="preserve">using </w:t>
      </w:r>
      <w:r w:rsidR="006A2DFB" w:rsidRPr="006A2DFB">
        <w:rPr>
          <w:rFonts w:ascii="Times New Roman" w:hAnsi="Times New Roman" w:cs="Times New Roman"/>
          <w:i/>
          <w:sz w:val="24"/>
          <w:szCs w:val="24"/>
        </w:rPr>
        <w:t>adversary arguments</w:t>
      </w:r>
      <w:r w:rsidR="006A2DFB">
        <w:rPr>
          <w:rFonts w:ascii="Times New Roman" w:hAnsi="Times New Roman" w:cs="Times New Roman"/>
          <w:sz w:val="24"/>
          <w:szCs w:val="24"/>
        </w:rPr>
        <w:t>.</w:t>
      </w:r>
      <w:r>
        <w:rPr>
          <w:rFonts w:ascii="Times New Roman" w:hAnsi="Times New Roman" w:cs="Times New Roman"/>
          <w:sz w:val="24"/>
          <w:szCs w:val="24"/>
        </w:rPr>
        <w:t xml:space="preserve"> Explain clearly.</w:t>
      </w:r>
    </w:p>
    <w:p w:rsidR="004E5337" w:rsidRPr="00FD4542" w:rsidRDefault="004E5337" w:rsidP="004E5337">
      <w:pPr>
        <w:spacing w:before="100" w:after="0" w:line="240" w:lineRule="auto"/>
        <w:ind w:left="357"/>
        <w:jc w:val="both"/>
        <w:rPr>
          <w:rFonts w:ascii="Times New Roman" w:hAnsi="Times New Roman" w:cs="Times New Roman"/>
          <w:sz w:val="24"/>
          <w:szCs w:val="24"/>
        </w:rPr>
      </w:pPr>
      <w:r w:rsidRPr="0097723A">
        <w:rPr>
          <w:rFonts w:ascii="Times New Roman" w:hAnsi="Times New Roman" w:cs="Times New Roman"/>
          <w:i/>
          <w:sz w:val="24"/>
          <w:szCs w:val="24"/>
        </w:rPr>
        <w:t>Note</w:t>
      </w:r>
      <w:r>
        <w:rPr>
          <w:rFonts w:ascii="Times New Roman" w:hAnsi="Times New Roman" w:cs="Times New Roman"/>
          <w:sz w:val="24"/>
          <w:szCs w:val="24"/>
        </w:rPr>
        <w:t>: Be careful of not using a particular algorithm</w:t>
      </w:r>
      <w:r w:rsidR="00BC11F2">
        <w:rPr>
          <w:rFonts w:ascii="Times New Roman" w:hAnsi="Times New Roman" w:cs="Times New Roman"/>
          <w:sz w:val="24"/>
          <w:szCs w:val="24"/>
        </w:rPr>
        <w:t xml:space="preserve"> or logic</w:t>
      </w:r>
      <w:r>
        <w:rPr>
          <w:rFonts w:ascii="Times New Roman" w:hAnsi="Times New Roman" w:cs="Times New Roman"/>
          <w:sz w:val="24"/>
          <w:szCs w:val="24"/>
        </w:rPr>
        <w:t>. You must use the adversary technique. That is, state clearly what the adversary does during the execution.</w:t>
      </w:r>
    </w:p>
    <w:p w:rsidR="00E478A8" w:rsidRPr="00FD4542" w:rsidRDefault="00E478A8" w:rsidP="00E478A8">
      <w:pPr>
        <w:autoSpaceDE w:val="0"/>
        <w:autoSpaceDN w:val="0"/>
        <w:adjustRightInd w:val="0"/>
        <w:spacing w:after="0" w:line="240" w:lineRule="auto"/>
        <w:jc w:val="both"/>
        <w:rPr>
          <w:rFonts w:ascii="Times New Roman" w:hAnsi="Times New Roman" w:cs="Times New Roman"/>
          <w:sz w:val="24"/>
          <w:szCs w:val="24"/>
        </w:rPr>
      </w:pPr>
    </w:p>
    <w:p w:rsidR="00097C74" w:rsidRPr="000150EA" w:rsidRDefault="00097C74" w:rsidP="00097C74">
      <w:pPr>
        <w:jc w:val="both"/>
        <w:rPr>
          <w:rFonts w:ascii="Times New Roman" w:hAnsi="Times New Roman" w:cs="Times New Roman"/>
          <w:i/>
          <w:sz w:val="24"/>
          <w:szCs w:val="24"/>
        </w:rPr>
      </w:pPr>
      <w:r w:rsidRPr="000150EA">
        <w:rPr>
          <w:rFonts w:ascii="Times New Roman" w:hAnsi="Times New Roman" w:cs="Times New Roman"/>
          <w:i/>
          <w:sz w:val="24"/>
          <w:szCs w:val="24"/>
        </w:rPr>
        <w:t>Notes: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Where pseudocode is required, the syntax of the pseudocode must be strictly followed. No points will be given if the syntax is not followed or any other language (e.g. C) is used.</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Questions 1</w:t>
      </w:r>
      <w:r w:rsidR="008E4E6B">
        <w:rPr>
          <w:rFonts w:ascii="Times New Roman" w:hAnsi="Times New Roman" w:cs="Times New Roman"/>
          <w:sz w:val="24"/>
          <w:szCs w:val="24"/>
        </w:rPr>
        <w:t>,</w:t>
      </w:r>
      <w:r w:rsidR="003B7018">
        <w:rPr>
          <w:rFonts w:ascii="Times New Roman" w:hAnsi="Times New Roman" w:cs="Times New Roman"/>
          <w:sz w:val="24"/>
          <w:szCs w:val="24"/>
        </w:rPr>
        <w:t>3</w:t>
      </w:r>
      <w:r w:rsidRPr="00B13E19">
        <w:rPr>
          <w:rFonts w:ascii="Times New Roman" w:hAnsi="Times New Roman" w:cs="Times New Roman"/>
          <w:sz w:val="24"/>
          <w:szCs w:val="24"/>
        </w:rPr>
        <w:t>:</w:t>
      </w:r>
      <w:r w:rsidR="003B7018">
        <w:rPr>
          <w:rFonts w:ascii="Times New Roman" w:hAnsi="Times New Roman" w:cs="Times New Roman"/>
          <w:sz w:val="24"/>
          <w:szCs w:val="24"/>
        </w:rPr>
        <w:t>3</w:t>
      </w:r>
      <w:r w:rsidR="00A51FCA">
        <w:rPr>
          <w:rFonts w:ascii="Times New Roman" w:hAnsi="Times New Roman" w:cs="Times New Roman"/>
          <w:sz w:val="24"/>
          <w:szCs w:val="24"/>
        </w:rPr>
        <w:t>5</w:t>
      </w:r>
      <w:r w:rsidRPr="00B13E19">
        <w:rPr>
          <w:rFonts w:ascii="Times New Roman" w:hAnsi="Times New Roman" w:cs="Times New Roman"/>
          <w:sz w:val="24"/>
          <w:szCs w:val="24"/>
        </w:rPr>
        <w:t xml:space="preserve"> points</w:t>
      </w:r>
      <w:r w:rsidR="003B7018">
        <w:rPr>
          <w:rFonts w:ascii="Times New Roman" w:hAnsi="Times New Roman" w:cs="Times New Roman"/>
          <w:sz w:val="24"/>
          <w:szCs w:val="24"/>
        </w:rPr>
        <w:t>; 2:30 points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 xml:space="preserve">Time: </w:t>
      </w:r>
      <w:r w:rsidR="003B7018">
        <w:rPr>
          <w:rFonts w:ascii="Times New Roman" w:hAnsi="Times New Roman" w:cs="Times New Roman"/>
          <w:sz w:val="24"/>
          <w:szCs w:val="24"/>
        </w:rPr>
        <w:t>1</w:t>
      </w:r>
      <w:r w:rsidRPr="00B13E19">
        <w:rPr>
          <w:rFonts w:ascii="Times New Roman" w:hAnsi="Times New Roman" w:cs="Times New Roman"/>
          <w:sz w:val="24"/>
          <w:szCs w:val="24"/>
        </w:rPr>
        <w:t>:</w:t>
      </w:r>
      <w:r w:rsidR="003B7018">
        <w:rPr>
          <w:rFonts w:ascii="Times New Roman" w:hAnsi="Times New Roman" w:cs="Times New Roman"/>
          <w:sz w:val="24"/>
          <w:szCs w:val="24"/>
        </w:rPr>
        <w:t>3</w:t>
      </w:r>
      <w:r w:rsidRPr="00B13E19">
        <w:rPr>
          <w:rFonts w:ascii="Times New Roman" w:hAnsi="Times New Roman" w:cs="Times New Roman"/>
          <w:sz w:val="24"/>
          <w:szCs w:val="24"/>
        </w:rPr>
        <w:t>0 hours</w:t>
      </w:r>
    </w:p>
    <w:p w:rsidR="000A6C12" w:rsidRPr="00B13E19" w:rsidRDefault="000A6C12" w:rsidP="000A6C12">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Close notes and books</w:t>
      </w:r>
    </w:p>
    <w:p w:rsidR="0004449F" w:rsidRPr="00C3788F" w:rsidRDefault="0004449F" w:rsidP="00C3788F">
      <w:pPr>
        <w:pBdr>
          <w:bottom w:val="single" w:sz="6" w:space="1" w:color="auto"/>
        </w:pBdr>
        <w:spacing w:after="0" w:line="240" w:lineRule="auto"/>
        <w:jc w:val="both"/>
        <w:rPr>
          <w:rFonts w:ascii="Times New Roman" w:hAnsi="Times New Roman" w:cs="Times New Roman"/>
          <w:sz w:val="20"/>
          <w:szCs w:val="20"/>
        </w:rPr>
      </w:pP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Ne vakit bir yaşamak düşünsem</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Bu kurdlar sofrasında belki zor</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Ayıpsız fakat ellerimizi kirletmeden</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Ne vakit bir yaşamak düşünsem</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Sus deyip adınla başlıyorum</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İçimsıra kımıldıyor gizli denizlerin</w:t>
      </w:r>
    </w:p>
    <w:p w:rsidR="00C3788F" w:rsidRPr="00C3788F" w:rsidRDefault="00C3788F" w:rsidP="00C3788F">
      <w:pPr>
        <w:spacing w:after="0" w:line="240" w:lineRule="auto"/>
        <w:rPr>
          <w:rFonts w:ascii="Comic Sans MS" w:hAnsi="Comic Sans MS"/>
          <w:snapToGrid w:val="0"/>
          <w:sz w:val="20"/>
          <w:szCs w:val="20"/>
        </w:rPr>
      </w:pPr>
      <w:r w:rsidRPr="00C3788F">
        <w:rPr>
          <w:rFonts w:ascii="Comic Sans MS" w:hAnsi="Comic Sans MS"/>
          <w:snapToGrid w:val="0"/>
          <w:sz w:val="20"/>
          <w:szCs w:val="20"/>
        </w:rPr>
        <w:t>Hayır başka türlü olmayacak</w:t>
      </w:r>
    </w:p>
    <w:p w:rsidR="003B7018" w:rsidRPr="00C3788F" w:rsidRDefault="00C3788F" w:rsidP="00C3788F">
      <w:pPr>
        <w:pBdr>
          <w:bottom w:val="single" w:sz="6" w:space="1" w:color="auto"/>
        </w:pBdr>
        <w:spacing w:after="0" w:line="240" w:lineRule="auto"/>
        <w:rPr>
          <w:rFonts w:ascii="Times New Roman" w:hAnsi="Times New Roman" w:cs="Times New Roman"/>
          <w:sz w:val="20"/>
          <w:szCs w:val="20"/>
        </w:rPr>
      </w:pPr>
      <w:r w:rsidRPr="00C3788F">
        <w:rPr>
          <w:rFonts w:ascii="Comic Sans MS" w:hAnsi="Comic Sans MS"/>
          <w:snapToGrid w:val="0"/>
          <w:sz w:val="20"/>
          <w:szCs w:val="20"/>
        </w:rPr>
        <w:t>Ben sana mecburum bilemezsin</w:t>
      </w:r>
    </w:p>
    <w:sectPr w:rsidR="003B7018" w:rsidRPr="00C3788F" w:rsidSect="004A718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441"/>
    <w:multiLevelType w:val="hybridMultilevel"/>
    <w:tmpl w:val="49628202"/>
    <w:lvl w:ilvl="0" w:tplc="041F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634484"/>
    <w:multiLevelType w:val="hybridMultilevel"/>
    <w:tmpl w:val="AE6E41D4"/>
    <w:lvl w:ilvl="0" w:tplc="437A1F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3" w15:restartNumberingAfterBreak="0">
    <w:nsid w:val="42131A37"/>
    <w:multiLevelType w:val="hybridMultilevel"/>
    <w:tmpl w:val="75DAAB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58A730B"/>
    <w:multiLevelType w:val="hybridMultilevel"/>
    <w:tmpl w:val="3D4A93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7D26A2"/>
    <w:multiLevelType w:val="hybridMultilevel"/>
    <w:tmpl w:val="A78AD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5"/>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04223"/>
    <w:rsid w:val="000113B3"/>
    <w:rsid w:val="00014223"/>
    <w:rsid w:val="000150EA"/>
    <w:rsid w:val="000163E6"/>
    <w:rsid w:val="00023B8E"/>
    <w:rsid w:val="0004449F"/>
    <w:rsid w:val="0006709B"/>
    <w:rsid w:val="00092DF7"/>
    <w:rsid w:val="00097C74"/>
    <w:rsid w:val="000A140A"/>
    <w:rsid w:val="000A6C12"/>
    <w:rsid w:val="000C5DB4"/>
    <w:rsid w:val="000D37B3"/>
    <w:rsid w:val="000F3A6E"/>
    <w:rsid w:val="0010770D"/>
    <w:rsid w:val="00107842"/>
    <w:rsid w:val="00120300"/>
    <w:rsid w:val="00126F1A"/>
    <w:rsid w:val="0015674F"/>
    <w:rsid w:val="00194B88"/>
    <w:rsid w:val="001B59D6"/>
    <w:rsid w:val="001C6D23"/>
    <w:rsid w:val="001D7239"/>
    <w:rsid w:val="001E3472"/>
    <w:rsid w:val="00202DC4"/>
    <w:rsid w:val="00294538"/>
    <w:rsid w:val="00297F1A"/>
    <w:rsid w:val="002B0B41"/>
    <w:rsid w:val="002B33C2"/>
    <w:rsid w:val="002C06F3"/>
    <w:rsid w:val="002C56F7"/>
    <w:rsid w:val="002D0E13"/>
    <w:rsid w:val="002E02C1"/>
    <w:rsid w:val="002F2965"/>
    <w:rsid w:val="002F2C14"/>
    <w:rsid w:val="002F53D9"/>
    <w:rsid w:val="00317D4E"/>
    <w:rsid w:val="00322DFE"/>
    <w:rsid w:val="00344991"/>
    <w:rsid w:val="00353B6B"/>
    <w:rsid w:val="003702BB"/>
    <w:rsid w:val="0038107A"/>
    <w:rsid w:val="003B5B43"/>
    <w:rsid w:val="003B7018"/>
    <w:rsid w:val="003D1E0E"/>
    <w:rsid w:val="003F41FB"/>
    <w:rsid w:val="004154F8"/>
    <w:rsid w:val="00415E84"/>
    <w:rsid w:val="00421435"/>
    <w:rsid w:val="004540DC"/>
    <w:rsid w:val="00486F26"/>
    <w:rsid w:val="00493565"/>
    <w:rsid w:val="0049780A"/>
    <w:rsid w:val="004A7184"/>
    <w:rsid w:val="004E5337"/>
    <w:rsid w:val="005239F6"/>
    <w:rsid w:val="0054139D"/>
    <w:rsid w:val="0054193F"/>
    <w:rsid w:val="005519CD"/>
    <w:rsid w:val="00572BFF"/>
    <w:rsid w:val="005742A6"/>
    <w:rsid w:val="00587792"/>
    <w:rsid w:val="005A7260"/>
    <w:rsid w:val="005F7C36"/>
    <w:rsid w:val="00603EEB"/>
    <w:rsid w:val="00620791"/>
    <w:rsid w:val="006305B7"/>
    <w:rsid w:val="00643E82"/>
    <w:rsid w:val="0064556E"/>
    <w:rsid w:val="00656F88"/>
    <w:rsid w:val="00671D39"/>
    <w:rsid w:val="006A2934"/>
    <w:rsid w:val="006A2DFB"/>
    <w:rsid w:val="006B5053"/>
    <w:rsid w:val="007019E1"/>
    <w:rsid w:val="00714B9D"/>
    <w:rsid w:val="00731DA0"/>
    <w:rsid w:val="00745CB1"/>
    <w:rsid w:val="0077293C"/>
    <w:rsid w:val="007C68D6"/>
    <w:rsid w:val="007E557C"/>
    <w:rsid w:val="007F6E07"/>
    <w:rsid w:val="007F6EDD"/>
    <w:rsid w:val="007F7C4C"/>
    <w:rsid w:val="008152E9"/>
    <w:rsid w:val="00846D4B"/>
    <w:rsid w:val="008737F1"/>
    <w:rsid w:val="0088158F"/>
    <w:rsid w:val="00892F5D"/>
    <w:rsid w:val="008957E0"/>
    <w:rsid w:val="008E4E6B"/>
    <w:rsid w:val="008E5CA9"/>
    <w:rsid w:val="00923421"/>
    <w:rsid w:val="00934F11"/>
    <w:rsid w:val="00975635"/>
    <w:rsid w:val="0097723A"/>
    <w:rsid w:val="0098464F"/>
    <w:rsid w:val="009D6E71"/>
    <w:rsid w:val="009F6BD6"/>
    <w:rsid w:val="00A00FBA"/>
    <w:rsid w:val="00A06E7E"/>
    <w:rsid w:val="00A4415A"/>
    <w:rsid w:val="00A46B32"/>
    <w:rsid w:val="00A51FCA"/>
    <w:rsid w:val="00A8160E"/>
    <w:rsid w:val="00AD4393"/>
    <w:rsid w:val="00AE4A3E"/>
    <w:rsid w:val="00AE5C7D"/>
    <w:rsid w:val="00B13E19"/>
    <w:rsid w:val="00B34703"/>
    <w:rsid w:val="00B46A60"/>
    <w:rsid w:val="00B57BE1"/>
    <w:rsid w:val="00B77DDE"/>
    <w:rsid w:val="00BB2461"/>
    <w:rsid w:val="00BC0F92"/>
    <w:rsid w:val="00BC11F2"/>
    <w:rsid w:val="00BC3AE4"/>
    <w:rsid w:val="00BF45E4"/>
    <w:rsid w:val="00C36892"/>
    <w:rsid w:val="00C3788F"/>
    <w:rsid w:val="00C83E59"/>
    <w:rsid w:val="00C84E0D"/>
    <w:rsid w:val="00CA3D73"/>
    <w:rsid w:val="00CB7DC1"/>
    <w:rsid w:val="00CE0189"/>
    <w:rsid w:val="00D12668"/>
    <w:rsid w:val="00D25A7D"/>
    <w:rsid w:val="00D76712"/>
    <w:rsid w:val="00D84636"/>
    <w:rsid w:val="00DD10CE"/>
    <w:rsid w:val="00DD5776"/>
    <w:rsid w:val="00E3265A"/>
    <w:rsid w:val="00E478A8"/>
    <w:rsid w:val="00E508A2"/>
    <w:rsid w:val="00E61202"/>
    <w:rsid w:val="00E67E6A"/>
    <w:rsid w:val="00EA4E7A"/>
    <w:rsid w:val="00EC119F"/>
    <w:rsid w:val="00EC3701"/>
    <w:rsid w:val="00EF390A"/>
    <w:rsid w:val="00F726A5"/>
    <w:rsid w:val="00F72F2F"/>
    <w:rsid w:val="00FA3044"/>
    <w:rsid w:val="00FB2FCC"/>
    <w:rsid w:val="00FB35A2"/>
    <w:rsid w:val="00FD4542"/>
    <w:rsid w:val="00FE3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EF390A"/>
    <w:rPr>
      <w:color w:val="808080"/>
    </w:rPr>
  </w:style>
  <w:style w:type="paragraph" w:styleId="HTMLPreformatted">
    <w:name w:val="HTML Preformatted"/>
    <w:basedOn w:val="Normal"/>
    <w:link w:val="HTMLPreformattedChar"/>
    <w:uiPriority w:val="99"/>
    <w:semiHidden/>
    <w:unhideWhenUsed/>
    <w:rsid w:val="0004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04449F"/>
    <w:rPr>
      <w:rFonts w:ascii="Courier New" w:eastAsia="Times New Roman" w:hAnsi="Courier New" w:cs="Courier New"/>
      <w:sz w:val="20"/>
      <w:szCs w:val="20"/>
      <w:lang w:eastAsia="tr-TR"/>
    </w:rPr>
  </w:style>
  <w:style w:type="table" w:styleId="TableGrid">
    <w:name w:val="Table Grid"/>
    <w:basedOn w:val="TableNormal"/>
    <w:uiPriority w:val="39"/>
    <w:rsid w:val="00AD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139</cp:revision>
  <cp:lastPrinted>2016-12-28T11:15:00Z</cp:lastPrinted>
  <dcterms:created xsi:type="dcterms:W3CDTF">2015-11-13T12:29:00Z</dcterms:created>
  <dcterms:modified xsi:type="dcterms:W3CDTF">2016-12-28T11:27:00Z</dcterms:modified>
</cp:coreProperties>
</file>