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272" w:rsidRPr="00C71272" w:rsidRDefault="00C71272" w:rsidP="00C71272">
      <w:pPr>
        <w:pBdr>
          <w:bottom w:val="single" w:sz="6" w:space="0" w:color="DDDDDD"/>
        </w:pBdr>
        <w:shd w:val="clear" w:color="auto" w:fill="FFFFFF"/>
        <w:spacing w:after="120" w:line="288" w:lineRule="atLeast"/>
        <w:jc w:val="both"/>
        <w:outlineLvl w:val="1"/>
        <w:rPr>
          <w:rFonts w:ascii="Georgia" w:eastAsia="Times New Roman" w:hAnsi="Georgia" w:cs="Times New Roman"/>
          <w:color w:val="1A3B55"/>
          <w:sz w:val="38"/>
          <w:szCs w:val="38"/>
          <w:lang w:eastAsia="tr-TR"/>
        </w:rPr>
      </w:pPr>
      <w:r w:rsidRPr="00C71272">
        <w:rPr>
          <w:rFonts w:ascii="Georgia" w:eastAsia="Times New Roman" w:hAnsi="Georgia" w:cs="Times New Roman"/>
          <w:color w:val="1A3B55"/>
          <w:sz w:val="38"/>
          <w:szCs w:val="38"/>
          <w:lang w:eastAsia="tr-TR"/>
        </w:rPr>
        <w:t>Topics Covered</w:t>
      </w:r>
    </w:p>
    <w:p w:rsidR="00C71272" w:rsidRPr="00C71272" w:rsidRDefault="00C71272" w:rsidP="00C712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</w:pPr>
      <w:r w:rsidRPr="00C71272"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  <w:t>DATALOG model and query processing using DATALOG</w:t>
      </w:r>
    </w:p>
    <w:p w:rsidR="00C71272" w:rsidRPr="00C71272" w:rsidRDefault="00C71272" w:rsidP="00C712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</w:pPr>
      <w:r w:rsidRPr="00C71272"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  <w:t>Object oriented and Object-oriented deductive models (LOGOB), their physical storage structures and query processing (processing of basic operations)</w:t>
      </w:r>
    </w:p>
    <w:p w:rsidR="00C71272" w:rsidRPr="00C71272" w:rsidRDefault="00C71272" w:rsidP="00C712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</w:pPr>
      <w:r w:rsidRPr="00C71272"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  <w:t>Fundamental concepts of data models</w:t>
      </w:r>
    </w:p>
    <w:p w:rsidR="00C71272" w:rsidRPr="00C71272" w:rsidRDefault="00C71272" w:rsidP="00C712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</w:pPr>
      <w:r w:rsidRPr="00C71272"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  <w:t>Abstractions: Aggregation, generalization, relations and their applications to database structures</w:t>
      </w:r>
    </w:p>
    <w:p w:rsidR="00C71272" w:rsidRPr="00C71272" w:rsidRDefault="00C71272" w:rsidP="00C712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</w:pPr>
      <w:r w:rsidRPr="00C71272"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  <w:t>Representations of structures</w:t>
      </w:r>
    </w:p>
    <w:p w:rsidR="00C71272" w:rsidRPr="00C71272" w:rsidRDefault="00C71272" w:rsidP="00C712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</w:pPr>
      <w:r w:rsidRPr="00C71272"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  <w:t>Constraints</w:t>
      </w:r>
    </w:p>
    <w:p w:rsidR="00C71272" w:rsidRPr="00C71272" w:rsidRDefault="00C71272" w:rsidP="00C712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</w:pPr>
      <w:r w:rsidRPr="00C71272"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  <w:t>Basic concepts in deductive databases</w:t>
      </w:r>
    </w:p>
    <w:p w:rsidR="00C71272" w:rsidRDefault="00C71272" w:rsidP="00C712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</w:pPr>
      <w:r w:rsidRPr="00C71272"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  <w:t>XML data definition, querying &amp; storage</w:t>
      </w:r>
    </w:p>
    <w:p w:rsidR="008F405E" w:rsidRPr="00C71272" w:rsidRDefault="008F405E" w:rsidP="00C712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</w:pPr>
      <w:r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  <w:t>R-tree, Bitmap index, Grid file storage structures</w:t>
      </w:r>
    </w:p>
    <w:p w:rsidR="0083360B" w:rsidRDefault="00C71272" w:rsidP="008336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4" w:lineRule="atLeast"/>
        <w:ind w:left="0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</w:pPr>
      <w:r w:rsidRPr="00C71272"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  <w:t>Important</w:t>
      </w:r>
      <w:r w:rsidR="008F405E"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  <w:t xml:space="preserve"> and </w:t>
      </w:r>
      <w:r w:rsidRPr="00C71272"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  <w:t>relatively recent topics in database storage and modelling</w:t>
      </w:r>
    </w:p>
    <w:p w:rsidR="0083360B" w:rsidRDefault="0083360B" w:rsidP="0083360B">
      <w:pPr>
        <w:shd w:val="clear" w:color="auto" w:fill="FFFFFF"/>
        <w:spacing w:before="100" w:beforeAutospacing="1" w:after="100" w:afterAutospacing="1" w:line="274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</w:pPr>
    </w:p>
    <w:p w:rsidR="0083360B" w:rsidRPr="0083360B" w:rsidRDefault="0083360B" w:rsidP="0083360B">
      <w:pPr>
        <w:shd w:val="clear" w:color="auto" w:fill="FFFFFF"/>
        <w:spacing w:before="100" w:beforeAutospacing="1" w:after="100" w:afterAutospacing="1" w:line="274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</w:pPr>
      <w:r w:rsidRPr="0083360B">
        <w:rPr>
          <w:rFonts w:ascii="Georgia" w:eastAsia="Times New Roman" w:hAnsi="Georgia" w:cs="Times New Roman"/>
          <w:color w:val="1A3B55"/>
          <w:sz w:val="38"/>
          <w:szCs w:val="38"/>
          <w:lang w:eastAsia="tr-TR"/>
        </w:rPr>
        <w:t>Grading Policy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0"/>
        <w:gridCol w:w="2685"/>
        <w:gridCol w:w="1035"/>
      </w:tblGrid>
      <w:tr w:rsidR="0083360B" w:rsidRPr="008D5DF6" w:rsidTr="002C58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3360B" w:rsidRPr="008D5DF6" w:rsidRDefault="0083360B" w:rsidP="002C5894">
            <w:pPr>
              <w:spacing w:after="0" w:line="274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tr-TR"/>
              </w:rPr>
            </w:pPr>
            <w:r w:rsidRPr="008D5DF6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tr-TR"/>
              </w:rPr>
              <w:t>Exam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:rsidR="0083360B" w:rsidRPr="008D5DF6" w:rsidRDefault="0083360B" w:rsidP="002C5894">
            <w:pPr>
              <w:spacing w:after="0" w:line="274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tr-TR"/>
              </w:rPr>
            </w:pPr>
            <w:r w:rsidRPr="008D5DF6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tr-TR"/>
              </w:rPr>
              <w:t>Description</w:t>
            </w:r>
          </w:p>
        </w:tc>
        <w:tc>
          <w:tcPr>
            <w:tcW w:w="1035" w:type="dxa"/>
            <w:shd w:val="clear" w:color="auto" w:fill="FFFFFF"/>
            <w:vAlign w:val="center"/>
            <w:hideMark/>
          </w:tcPr>
          <w:p w:rsidR="0083360B" w:rsidRPr="008D5DF6" w:rsidRDefault="0083360B" w:rsidP="002C5894">
            <w:pPr>
              <w:spacing w:after="0" w:line="274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tr-TR"/>
              </w:rPr>
            </w:pPr>
            <w:r w:rsidRPr="008D5DF6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tr-TR"/>
              </w:rPr>
              <w:t>Weigth</w:t>
            </w:r>
          </w:p>
        </w:tc>
      </w:tr>
      <w:tr w:rsidR="0083360B" w:rsidRPr="008D5DF6" w:rsidTr="002C5894">
        <w:trPr>
          <w:trHeight w:val="285"/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83360B" w:rsidRPr="008D5DF6" w:rsidRDefault="0083360B" w:rsidP="002C5894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tr-TR"/>
              </w:rPr>
            </w:pPr>
            <w:r w:rsidRPr="008D5DF6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tr-TR"/>
              </w:rPr>
              <w:t>Midterm 1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:rsidR="0083360B" w:rsidRPr="008D5DF6" w:rsidRDefault="0083360B" w:rsidP="002C5894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tr-TR"/>
              </w:rPr>
            </w:pPr>
            <w:r w:rsidRPr="008D5DF6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tr-TR"/>
              </w:rPr>
              <w:t>In class presentation</w:t>
            </w:r>
          </w:p>
        </w:tc>
        <w:tc>
          <w:tcPr>
            <w:tcW w:w="1035" w:type="dxa"/>
            <w:shd w:val="clear" w:color="auto" w:fill="FFFFFF"/>
            <w:vAlign w:val="center"/>
            <w:hideMark/>
          </w:tcPr>
          <w:p w:rsidR="0083360B" w:rsidRPr="008D5DF6" w:rsidRDefault="0083360B" w:rsidP="002C5894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tr-TR"/>
              </w:rPr>
            </w:pPr>
            <w:r w:rsidRPr="008D5DF6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tr-TR"/>
              </w:rPr>
              <w:t>3</w:t>
            </w: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tr-TR"/>
              </w:rPr>
              <w:t>4</w:t>
            </w:r>
            <w:r w:rsidRPr="008D5DF6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tr-TR"/>
              </w:rPr>
              <w:t>%</w:t>
            </w:r>
          </w:p>
        </w:tc>
      </w:tr>
      <w:tr w:rsidR="0083360B" w:rsidRPr="008D5DF6" w:rsidTr="002C5894">
        <w:trPr>
          <w:trHeight w:val="285"/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83360B" w:rsidRPr="008D5DF6" w:rsidRDefault="0083360B" w:rsidP="002C5894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tr-TR"/>
              </w:rPr>
            </w:pPr>
            <w:r w:rsidRPr="008D5DF6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tr-TR"/>
              </w:rPr>
              <w:t>Midterm 2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:rsidR="0083360B" w:rsidRPr="008D5DF6" w:rsidRDefault="0083360B" w:rsidP="002C5894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tr-TR"/>
              </w:rPr>
            </w:pPr>
            <w:hyperlink r:id="rId5" w:history="1">
              <w:r w:rsidRPr="008D5DF6">
                <w:rPr>
                  <w:rFonts w:ascii="Verdana" w:eastAsia="Times New Roman" w:hAnsi="Verdana" w:cs="Times New Roman"/>
                  <w:color w:val="224466"/>
                  <w:sz w:val="17"/>
                  <w:lang w:eastAsia="tr-TR"/>
                </w:rPr>
                <w:t>Take-home (implementation)</w:t>
              </w:r>
            </w:hyperlink>
          </w:p>
        </w:tc>
        <w:tc>
          <w:tcPr>
            <w:tcW w:w="1035" w:type="dxa"/>
            <w:shd w:val="clear" w:color="auto" w:fill="FFFFFF"/>
            <w:vAlign w:val="center"/>
            <w:hideMark/>
          </w:tcPr>
          <w:p w:rsidR="0083360B" w:rsidRPr="008D5DF6" w:rsidRDefault="0083360B" w:rsidP="002C5894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tr-TR"/>
              </w:rPr>
            </w:pPr>
            <w:r w:rsidRPr="008D5DF6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tr-TR"/>
              </w:rPr>
              <w:t>3</w:t>
            </w: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tr-TR"/>
              </w:rPr>
              <w:t>3</w:t>
            </w:r>
            <w:r w:rsidRPr="008D5DF6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tr-TR"/>
              </w:rPr>
              <w:t>%</w:t>
            </w:r>
          </w:p>
        </w:tc>
      </w:tr>
      <w:tr w:rsidR="0083360B" w:rsidRPr="008D5DF6" w:rsidTr="002C5894">
        <w:trPr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83360B" w:rsidRPr="008D5DF6" w:rsidRDefault="0083360B" w:rsidP="002C5894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tr-TR"/>
              </w:rPr>
            </w:pPr>
            <w:r w:rsidRPr="008D5DF6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tr-TR"/>
              </w:rPr>
              <w:t>Final</w:t>
            </w:r>
          </w:p>
        </w:tc>
        <w:tc>
          <w:tcPr>
            <w:tcW w:w="2685" w:type="dxa"/>
            <w:shd w:val="clear" w:color="auto" w:fill="FFFFFF"/>
            <w:vAlign w:val="center"/>
            <w:hideMark/>
          </w:tcPr>
          <w:p w:rsidR="0083360B" w:rsidRPr="008D5DF6" w:rsidRDefault="0083360B" w:rsidP="002C5894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tr-TR"/>
              </w:rPr>
            </w:pPr>
            <w:r w:rsidRPr="008D5DF6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tr-TR"/>
              </w:rPr>
              <w:t>In class written</w:t>
            </w:r>
          </w:p>
        </w:tc>
        <w:tc>
          <w:tcPr>
            <w:tcW w:w="1035" w:type="dxa"/>
            <w:shd w:val="clear" w:color="auto" w:fill="FFFFFF"/>
            <w:vAlign w:val="center"/>
            <w:hideMark/>
          </w:tcPr>
          <w:p w:rsidR="0083360B" w:rsidRPr="008D5DF6" w:rsidRDefault="0083360B" w:rsidP="002C5894">
            <w:pPr>
              <w:spacing w:after="0" w:line="274" w:lineRule="atLeast"/>
              <w:jc w:val="both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tr-TR"/>
              </w:rPr>
              <w:t>33</w:t>
            </w:r>
            <w:r w:rsidRPr="008D5DF6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tr-TR"/>
              </w:rPr>
              <w:t>%</w:t>
            </w:r>
          </w:p>
        </w:tc>
      </w:tr>
    </w:tbl>
    <w:p w:rsidR="0083360B" w:rsidRPr="0083360B" w:rsidRDefault="0083360B" w:rsidP="0083360B">
      <w:pPr>
        <w:pStyle w:val="ListParagraph"/>
        <w:shd w:val="clear" w:color="auto" w:fill="FFFFFF"/>
        <w:spacing w:after="120" w:line="408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</w:pPr>
      <w:r w:rsidRPr="0083360B">
        <w:rPr>
          <w:rFonts w:ascii="Verdana" w:eastAsia="Times New Roman" w:hAnsi="Verdana" w:cs="Times New Roman"/>
          <w:color w:val="333333"/>
          <w:sz w:val="17"/>
          <w:szCs w:val="17"/>
          <w:lang w:eastAsia="tr-TR"/>
        </w:rPr>
        <w:t> </w:t>
      </w:r>
    </w:p>
    <w:p w:rsidR="00D80B64" w:rsidRDefault="00D80B64" w:rsidP="0083360B"/>
    <w:sectPr w:rsidR="00D80B64" w:rsidSect="00D80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079E4"/>
    <w:multiLevelType w:val="multilevel"/>
    <w:tmpl w:val="593E3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CB7695"/>
    <w:multiLevelType w:val="multilevel"/>
    <w:tmpl w:val="2D7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1272"/>
    <w:rsid w:val="00095CF6"/>
    <w:rsid w:val="000A6DD0"/>
    <w:rsid w:val="005F7C1C"/>
    <w:rsid w:val="0083360B"/>
    <w:rsid w:val="008962D8"/>
    <w:rsid w:val="008F405E"/>
    <w:rsid w:val="00B93122"/>
    <w:rsid w:val="00C71272"/>
    <w:rsid w:val="00D80B64"/>
    <w:rsid w:val="00E10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B64"/>
  </w:style>
  <w:style w:type="paragraph" w:styleId="Heading1">
    <w:name w:val="heading 1"/>
    <w:basedOn w:val="Normal"/>
    <w:link w:val="Heading1Char"/>
    <w:uiPriority w:val="9"/>
    <w:qFormat/>
    <w:rsid w:val="00C71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Heading2">
    <w:name w:val="heading 2"/>
    <w:basedOn w:val="Normal"/>
    <w:link w:val="Heading2Char"/>
    <w:uiPriority w:val="9"/>
    <w:qFormat/>
    <w:rsid w:val="00C712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27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C7127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entry">
    <w:name w:val="entry"/>
    <w:basedOn w:val="Normal"/>
    <w:rsid w:val="00C7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C7127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1272"/>
  </w:style>
  <w:style w:type="character" w:styleId="Strong">
    <w:name w:val="Strong"/>
    <w:basedOn w:val="DefaultParagraphFont"/>
    <w:uiPriority w:val="22"/>
    <w:qFormat/>
    <w:rsid w:val="00C712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36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8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2.cmpe.boun.edu.tr/courses/cmpe422/fall2010/CMPE_422_Exam_I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taflan</dc:creator>
  <cp:lastModifiedBy>taflan</cp:lastModifiedBy>
  <cp:revision>3</cp:revision>
  <dcterms:created xsi:type="dcterms:W3CDTF">2015-12-15T12:30:00Z</dcterms:created>
  <dcterms:modified xsi:type="dcterms:W3CDTF">2015-12-15T12:55:00Z</dcterms:modified>
</cp:coreProperties>
</file>